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650C" w:rsidRDefault="001A650C" w:rsidP="0075281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1A650C" w:rsidRPr="00FA0F8E" w:rsidRDefault="001A650C" w:rsidP="001A650C">
      <w:pPr>
        <w:tabs>
          <w:tab w:val="left" w:pos="4590"/>
          <w:tab w:val="right" w:pos="10193"/>
        </w:tabs>
        <w:ind w:firstLine="1080"/>
        <w:jc w:val="center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9525</wp:posOffset>
            </wp:positionV>
            <wp:extent cx="1143000" cy="279400"/>
            <wp:effectExtent l="0" t="0" r="0" b="635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0F8E">
        <w:rPr>
          <w:rFonts w:ascii="Arial" w:hAnsi="Arial" w:cs="Arial"/>
          <w:i/>
          <w:iCs/>
        </w:rPr>
        <w:t xml:space="preserve">Прейскурант  медицинских услуг </w:t>
      </w:r>
    </w:p>
    <w:p w:rsidR="001A650C" w:rsidRDefault="001A650C" w:rsidP="001A650C">
      <w:pPr>
        <w:tabs>
          <w:tab w:val="left" w:pos="4590"/>
          <w:tab w:val="right" w:pos="10193"/>
        </w:tabs>
        <w:ind w:firstLine="1080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Клиника Вся Медицина (ЗАО</w:t>
      </w:r>
      <w:r w:rsidRPr="00FA0F8E">
        <w:rPr>
          <w:rFonts w:ascii="Arial" w:hAnsi="Arial" w:cs="Arial"/>
          <w:i/>
        </w:rPr>
        <w:t xml:space="preserve"> «МЦ ЧТПЗ»)</w:t>
      </w:r>
    </w:p>
    <w:p w:rsidR="00FC65EB" w:rsidRDefault="00FC65EB" w:rsidP="0075281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374EA0" w:rsidRPr="004A28DA" w:rsidRDefault="00374EA0" w:rsidP="00752814">
      <w:pPr>
        <w:jc w:val="center"/>
        <w:rPr>
          <w:rFonts w:ascii="Arial" w:hAnsi="Arial" w:cs="Arial"/>
          <w:b/>
          <w:bCs/>
          <w:iCs/>
          <w:sz w:val="28"/>
          <w:szCs w:val="28"/>
        </w:rPr>
      </w:pPr>
    </w:p>
    <w:p w:rsidR="00004C3F" w:rsidRPr="00004C3F" w:rsidRDefault="00B17035" w:rsidP="00004C3F">
      <w:pPr>
        <w:rPr>
          <w:rFonts w:ascii="Arial" w:eastAsia="MS Mincho" w:hAnsi="Arial" w:cs="Arial"/>
          <w:bCs/>
          <w:iCs/>
          <w:sz w:val="24"/>
          <w:szCs w:val="24"/>
        </w:rPr>
      </w:pPr>
      <w:r>
        <w:rPr>
          <w:rFonts w:ascii="Arial" w:eastAsia="MS Mincho" w:hAnsi="Arial" w:cs="Arial"/>
          <w:bCs/>
          <w:iCs/>
          <w:sz w:val="24"/>
          <w:szCs w:val="24"/>
        </w:rPr>
        <w:t xml:space="preserve">              СОГЛАСОВАНО:</w:t>
      </w:r>
      <w:r w:rsidR="00004C3F" w:rsidRPr="00004C3F">
        <w:rPr>
          <w:rFonts w:ascii="Arial" w:eastAsia="MS Mincho" w:hAnsi="Arial" w:cs="Arial"/>
          <w:bCs/>
          <w:iCs/>
          <w:sz w:val="24"/>
          <w:szCs w:val="24"/>
        </w:rPr>
        <w:t xml:space="preserve">      </w:t>
      </w:r>
      <w:r>
        <w:rPr>
          <w:rFonts w:ascii="Arial" w:eastAsia="MS Mincho" w:hAnsi="Arial" w:cs="Arial"/>
          <w:bCs/>
          <w:iCs/>
          <w:sz w:val="24"/>
          <w:szCs w:val="24"/>
        </w:rPr>
        <w:t xml:space="preserve">                                            </w:t>
      </w:r>
      <w:r w:rsidR="00004C3F" w:rsidRPr="00004C3F">
        <w:rPr>
          <w:rFonts w:ascii="Arial" w:eastAsia="MS Mincho" w:hAnsi="Arial" w:cs="Arial"/>
          <w:bCs/>
          <w:iCs/>
          <w:sz w:val="24"/>
          <w:szCs w:val="24"/>
        </w:rPr>
        <w:t xml:space="preserve">УТВЕРЖДАЮ:   </w:t>
      </w:r>
    </w:p>
    <w:p w:rsidR="00004C3F" w:rsidRPr="00B17035" w:rsidRDefault="00004C3F" w:rsidP="00004C3F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004C3F" w:rsidRPr="001B3CED" w:rsidRDefault="00B17035" w:rsidP="00004C3F">
      <w:pPr>
        <w:rPr>
          <w:rFonts w:ascii="Arial" w:eastAsia="MS Mincho" w:hAnsi="Arial" w:cs="Arial"/>
          <w:b/>
          <w:bCs/>
          <w:iCs/>
          <w:sz w:val="24"/>
          <w:szCs w:val="24"/>
        </w:rPr>
      </w:pPr>
      <w:r>
        <w:rPr>
          <w:rFonts w:ascii="Arial" w:eastAsia="MS Mincho" w:hAnsi="Arial" w:cs="Arial"/>
          <w:bCs/>
          <w:iCs/>
          <w:sz w:val="23"/>
          <w:szCs w:val="23"/>
        </w:rPr>
        <w:t xml:space="preserve">                 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>Главный врач</w:t>
      </w:r>
      <w:r w:rsidR="00004C3F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                                     </w:t>
      </w:r>
      <w:r w:rsidR="00004C3F" w:rsidRPr="001B3CED">
        <w:rPr>
          <w:rFonts w:ascii="Arial" w:eastAsia="MS Mincho" w:hAnsi="Arial" w:cs="Arial"/>
          <w:bCs/>
          <w:iCs/>
          <w:sz w:val="24"/>
          <w:szCs w:val="24"/>
        </w:rPr>
        <w:t>Генеральный директор</w:t>
      </w:r>
    </w:p>
    <w:p w:rsidR="00004C3F" w:rsidRPr="001B3CED" w:rsidRDefault="00B17035" w:rsidP="00004C3F">
      <w:pPr>
        <w:rPr>
          <w:rFonts w:ascii="Arial" w:eastAsia="MS Mincho" w:hAnsi="Arial" w:cs="Arial"/>
          <w:bCs/>
          <w:iCs/>
          <w:sz w:val="24"/>
          <w:szCs w:val="24"/>
        </w:rPr>
      </w:pP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 ЗАО «МЦ ЧТПЗ»       </w:t>
      </w:r>
      <w:r w:rsidR="00004C3F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                    </w:t>
      </w:r>
      <w:r w:rsidR="00004C3F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ЗАО «МЦ ЧТПЗ»       </w:t>
      </w:r>
    </w:p>
    <w:p w:rsidR="00004C3F" w:rsidRPr="001B3CED" w:rsidRDefault="00004C3F" w:rsidP="00004C3F">
      <w:pPr>
        <w:rPr>
          <w:rFonts w:ascii="Arial" w:eastAsia="MS Mincho" w:hAnsi="Arial" w:cs="Arial"/>
          <w:bCs/>
          <w:iCs/>
          <w:sz w:val="24"/>
          <w:szCs w:val="24"/>
        </w:rPr>
      </w:pP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                              </w:t>
      </w:r>
    </w:p>
    <w:p w:rsidR="00004C3F" w:rsidRPr="001B3CED" w:rsidRDefault="00004C3F" w:rsidP="00004C3F">
      <w:pPr>
        <w:rPr>
          <w:rFonts w:ascii="Arial" w:eastAsia="MS Mincho" w:hAnsi="Arial" w:cs="Arial"/>
          <w:bCs/>
          <w:iCs/>
          <w:sz w:val="24"/>
          <w:szCs w:val="24"/>
        </w:rPr>
      </w:pP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</w:t>
      </w:r>
      <w:r w:rsidR="00B17035" w:rsidRPr="001B3CED">
        <w:rPr>
          <w:rFonts w:ascii="Arial" w:eastAsia="MS Mincho" w:hAnsi="Arial" w:cs="Arial"/>
          <w:bCs/>
          <w:iCs/>
          <w:sz w:val="24"/>
          <w:szCs w:val="24"/>
        </w:rPr>
        <w:t>________  Абросимова О.Ю.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</w:t>
      </w:r>
      <w:r w:rsidR="00B17035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    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________     </w:t>
      </w:r>
      <w:proofErr w:type="spellStart"/>
      <w:r w:rsidRPr="001B3CED">
        <w:rPr>
          <w:rFonts w:ascii="Arial" w:eastAsia="MS Mincho" w:hAnsi="Arial" w:cs="Arial"/>
          <w:bCs/>
          <w:iCs/>
          <w:sz w:val="24"/>
          <w:szCs w:val="24"/>
        </w:rPr>
        <w:t>Багницкая</w:t>
      </w:r>
      <w:proofErr w:type="spellEnd"/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Н.Б.</w:t>
      </w:r>
    </w:p>
    <w:p w:rsidR="00004C3F" w:rsidRPr="001B3CED" w:rsidRDefault="00004C3F" w:rsidP="00004C3F">
      <w:pPr>
        <w:jc w:val="center"/>
        <w:rPr>
          <w:rFonts w:ascii="Arial" w:eastAsia="MS Mincho" w:hAnsi="Arial" w:cs="Arial"/>
          <w:bCs/>
          <w:iCs/>
          <w:sz w:val="24"/>
          <w:szCs w:val="24"/>
        </w:rPr>
      </w:pPr>
    </w:p>
    <w:p w:rsidR="00004C3F" w:rsidRPr="001B3CED" w:rsidRDefault="00004C3F" w:rsidP="00004C3F">
      <w:pPr>
        <w:tabs>
          <w:tab w:val="left" w:pos="330"/>
          <w:tab w:val="center" w:pos="5089"/>
        </w:tabs>
        <w:rPr>
          <w:rFonts w:ascii="Arial" w:eastAsia="MS Mincho" w:hAnsi="Arial" w:cs="Arial"/>
          <w:b/>
          <w:bCs/>
          <w:i/>
          <w:iCs/>
          <w:sz w:val="24"/>
          <w:szCs w:val="24"/>
          <w:u w:val="single"/>
        </w:rPr>
      </w:pP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</w:t>
      </w:r>
      <w:r w:rsidR="00B17035" w:rsidRPr="001B3CED">
        <w:rPr>
          <w:rFonts w:ascii="Arial" w:eastAsia="MS Mincho" w:hAnsi="Arial" w:cs="Arial"/>
          <w:bCs/>
          <w:iCs/>
          <w:sz w:val="24"/>
          <w:szCs w:val="24"/>
        </w:rPr>
        <w:t>«____»    __________ 201</w:t>
      </w:r>
      <w:r w:rsidR="00E67B02">
        <w:rPr>
          <w:rFonts w:ascii="Arial" w:eastAsia="MS Mincho" w:hAnsi="Arial" w:cs="Arial"/>
          <w:bCs/>
          <w:iCs/>
          <w:sz w:val="24"/>
          <w:szCs w:val="24"/>
        </w:rPr>
        <w:t>7</w:t>
      </w:r>
      <w:r w:rsidR="00B17035" w:rsidRPr="001B3CED">
        <w:rPr>
          <w:rFonts w:ascii="Arial" w:eastAsia="MS Mincho" w:hAnsi="Arial" w:cs="Arial"/>
          <w:bCs/>
          <w:iCs/>
          <w:sz w:val="24"/>
          <w:szCs w:val="24"/>
        </w:rPr>
        <w:t>г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</w:t>
      </w:r>
      <w:r w:rsidR="00B17035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               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«____»    __________ 201</w:t>
      </w:r>
      <w:r w:rsidR="00E67B02">
        <w:rPr>
          <w:rFonts w:ascii="Arial" w:eastAsia="MS Mincho" w:hAnsi="Arial" w:cs="Arial"/>
          <w:bCs/>
          <w:iCs/>
          <w:sz w:val="24"/>
          <w:szCs w:val="24"/>
        </w:rPr>
        <w:t>7</w:t>
      </w:r>
      <w:r w:rsidRPr="001B3CED">
        <w:rPr>
          <w:rFonts w:ascii="Arial" w:eastAsia="MS Mincho" w:hAnsi="Arial" w:cs="Arial"/>
          <w:bCs/>
          <w:iCs/>
          <w:sz w:val="24"/>
          <w:szCs w:val="24"/>
        </w:rPr>
        <w:t>г</w:t>
      </w:r>
    </w:p>
    <w:p w:rsidR="00FC65EB" w:rsidRDefault="00FC65EB" w:rsidP="004C4BCE">
      <w:pPr>
        <w:ind w:left="1200"/>
        <w:contextualSpacing/>
        <w:rPr>
          <w:rFonts w:ascii="Arial" w:hAnsi="Arial" w:cs="Arial"/>
          <w:b/>
          <w:bCs/>
          <w:iCs/>
          <w:sz w:val="24"/>
          <w:szCs w:val="24"/>
        </w:rPr>
      </w:pPr>
    </w:p>
    <w:p w:rsidR="00374EA0" w:rsidRPr="001B3CED" w:rsidRDefault="00374EA0" w:rsidP="004C4BCE">
      <w:pPr>
        <w:ind w:left="1200"/>
        <w:contextualSpacing/>
        <w:rPr>
          <w:rFonts w:ascii="Arial" w:hAnsi="Arial" w:cs="Arial"/>
          <w:b/>
          <w:bCs/>
          <w:iCs/>
          <w:sz w:val="24"/>
          <w:szCs w:val="24"/>
        </w:rPr>
      </w:pPr>
    </w:p>
    <w:p w:rsidR="00344771" w:rsidRDefault="004C4BCE" w:rsidP="00344771">
      <w:pPr>
        <w:pStyle w:val="a4"/>
        <w:widowControl/>
        <w:numPr>
          <w:ilvl w:val="0"/>
          <w:numId w:val="8"/>
        </w:numPr>
        <w:autoSpaceDE/>
        <w:autoSpaceDN/>
        <w:adjustRightInd/>
        <w:spacing w:after="200" w:line="276" w:lineRule="auto"/>
        <w:ind w:left="1125"/>
        <w:jc w:val="center"/>
        <w:rPr>
          <w:rFonts w:ascii="Arial" w:hAnsi="Arial" w:cs="Arial"/>
          <w:b/>
          <w:bCs/>
          <w:iCs/>
          <w:sz w:val="28"/>
          <w:szCs w:val="28"/>
        </w:rPr>
      </w:pPr>
      <w:r w:rsidRPr="00270C5C">
        <w:rPr>
          <w:rFonts w:ascii="Arial" w:hAnsi="Arial" w:cs="Arial"/>
          <w:b/>
          <w:bCs/>
          <w:iCs/>
          <w:sz w:val="28"/>
          <w:szCs w:val="28"/>
        </w:rPr>
        <w:t xml:space="preserve"> </w:t>
      </w:r>
      <w:r w:rsidR="001B3CED" w:rsidRPr="00270C5C">
        <w:rPr>
          <w:rFonts w:ascii="Arial" w:hAnsi="Arial" w:cs="Arial"/>
          <w:b/>
          <w:bCs/>
          <w:iCs/>
          <w:sz w:val="28"/>
          <w:szCs w:val="28"/>
        </w:rPr>
        <w:t>Наркология</w:t>
      </w:r>
    </w:p>
    <w:p w:rsidR="00374EA0" w:rsidRPr="00270C5C" w:rsidRDefault="00374EA0" w:rsidP="00374EA0">
      <w:pPr>
        <w:pStyle w:val="a4"/>
        <w:widowControl/>
        <w:autoSpaceDE/>
        <w:autoSpaceDN/>
        <w:adjustRightInd/>
        <w:spacing w:after="200" w:line="276" w:lineRule="auto"/>
        <w:ind w:left="1125"/>
        <w:rPr>
          <w:rFonts w:ascii="Arial" w:hAnsi="Arial" w:cs="Arial"/>
          <w:b/>
          <w:bCs/>
          <w:iCs/>
          <w:sz w:val="28"/>
          <w:szCs w:val="28"/>
        </w:rPr>
      </w:pPr>
    </w:p>
    <w:p w:rsidR="00FC65EB" w:rsidRPr="00344771" w:rsidRDefault="00344771" w:rsidP="00344771">
      <w:pPr>
        <w:pStyle w:val="a4"/>
        <w:widowControl/>
        <w:autoSpaceDE/>
        <w:autoSpaceDN/>
        <w:adjustRightInd/>
        <w:spacing w:after="200" w:line="276" w:lineRule="auto"/>
        <w:ind w:left="1125"/>
        <w:jc w:val="right"/>
        <w:rPr>
          <w:rFonts w:ascii="Arial" w:hAnsi="Arial" w:cs="Arial"/>
          <w:b/>
          <w:bCs/>
          <w:i/>
          <w:iCs/>
          <w:sz w:val="26"/>
          <w:szCs w:val="26"/>
          <w:u w:val="single"/>
        </w:rPr>
      </w:pPr>
      <w:r w:rsidRPr="00344771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Вводится с 01 </w:t>
      </w:r>
      <w:r w:rsidR="00D25133">
        <w:rPr>
          <w:rFonts w:ascii="Arial" w:hAnsi="Arial" w:cs="Arial"/>
          <w:b/>
          <w:bCs/>
          <w:i/>
          <w:iCs/>
          <w:sz w:val="26"/>
          <w:szCs w:val="26"/>
          <w:u w:val="single"/>
        </w:rPr>
        <w:t>мая</w:t>
      </w:r>
      <w:r w:rsidRPr="00344771">
        <w:rPr>
          <w:rFonts w:ascii="Arial" w:hAnsi="Arial" w:cs="Arial"/>
          <w:b/>
          <w:bCs/>
          <w:i/>
          <w:iCs/>
          <w:sz w:val="26"/>
          <w:szCs w:val="26"/>
          <w:u w:val="single"/>
        </w:rPr>
        <w:t xml:space="preserve"> 2017г</w:t>
      </w:r>
    </w:p>
    <w:tbl>
      <w:tblPr>
        <w:tblW w:w="9781" w:type="dxa"/>
        <w:tblInd w:w="108" w:type="dxa"/>
        <w:tblLook w:val="04A0"/>
      </w:tblPr>
      <w:tblGrid>
        <w:gridCol w:w="1134"/>
        <w:gridCol w:w="7088"/>
        <w:gridCol w:w="1559"/>
      </w:tblGrid>
      <w:tr w:rsidR="004C4BCE" w:rsidRPr="001B3CED" w:rsidTr="00B41E92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CE" w:rsidRPr="001B3CED" w:rsidRDefault="004C4BCE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Код</w:t>
            </w:r>
            <w:r w:rsidR="00CC2C3E"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CE" w:rsidRPr="001B3CED" w:rsidRDefault="004C4BCE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CC2C3E">
              <w:rPr>
                <w:rFonts w:ascii="Arial" w:hAnsi="Arial" w:cs="Arial"/>
                <w:sz w:val="24"/>
                <w:szCs w:val="24"/>
              </w:rPr>
              <w:t xml:space="preserve">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4BCE" w:rsidRPr="001B3CED" w:rsidRDefault="004C4BCE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</w:tr>
      <w:tr w:rsidR="00DD0FC4" w:rsidRPr="001B3CED" w:rsidTr="00B41E92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C4" w:rsidRPr="001B3CED" w:rsidRDefault="00DD0FC4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C4" w:rsidRPr="00DD0FC4" w:rsidRDefault="00DD0FC4" w:rsidP="00DD0FC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Консультация врача нарколога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0FC4" w:rsidRPr="001B3CED" w:rsidRDefault="00DD0FC4" w:rsidP="00DD0FC4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  <w:tr w:rsidR="00374EA0" w:rsidRPr="001B3CED" w:rsidTr="00B41E92">
        <w:trPr>
          <w:trHeight w:val="65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374EA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A714B">
              <w:rPr>
                <w:rFonts w:ascii="Arial" w:hAnsi="Arial" w:cs="Arial"/>
                <w:b/>
                <w:sz w:val="24"/>
                <w:szCs w:val="24"/>
              </w:rPr>
              <w:t xml:space="preserve">Купирование алкогольного абстинентного синдрома </w:t>
            </w:r>
            <w:r>
              <w:rPr>
                <w:rFonts w:ascii="Arial" w:hAnsi="Arial" w:cs="Arial"/>
                <w:b/>
                <w:sz w:val="24"/>
                <w:szCs w:val="24"/>
              </w:rPr>
              <w:t>в клинике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6B4" w:rsidRPr="001B3CED" w:rsidTr="00B41E92">
        <w:trPr>
          <w:trHeight w:val="64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Default="00AF46B4" w:rsidP="00AF4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46B4" w:rsidRDefault="00AF46B4" w:rsidP="00AF4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1401</w:t>
            </w:r>
          </w:p>
          <w:p w:rsidR="00AF46B4" w:rsidRPr="001B3CED" w:rsidRDefault="00AF46B4" w:rsidP="00AF46B4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E13FFD">
            <w:pPr>
              <w:widowControl/>
              <w:autoSpaceDE/>
              <w:autoSpaceDN/>
              <w:adjustRightInd/>
              <w:spacing w:before="100" w:beforeAutospacing="1" w:line="240" w:lineRule="atLeast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Амбулаторное купирование алкогольного абстинентного синдрома "Стандарт"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Default="00AF46B4" w:rsidP="001B3C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AF46B4" w:rsidRPr="001B3CED" w:rsidRDefault="00AF46B4" w:rsidP="001B3C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1B3C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Амбулаторное купирование алкогольного абстинентного синдрома "Стандарт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Плюс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(с учетом проведения электрокардиографии и в</w:t>
            </w:r>
            <w:r w:rsidRPr="001B3CED">
              <w:rPr>
                <w:rFonts w:ascii="Arial" w:hAnsi="Arial" w:cs="Arial"/>
                <w:sz w:val="24"/>
                <w:szCs w:val="24"/>
              </w:rPr>
              <w:t>нутривенно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лазерного </w:t>
            </w:r>
            <w:r w:rsidRPr="001B3CED">
              <w:rPr>
                <w:rFonts w:ascii="Arial" w:hAnsi="Arial" w:cs="Arial"/>
                <w:sz w:val="24"/>
                <w:szCs w:val="24"/>
              </w:rPr>
              <w:t>облучени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1B3CED">
              <w:rPr>
                <w:rFonts w:ascii="Arial" w:hAnsi="Arial" w:cs="Arial"/>
                <w:sz w:val="24"/>
                <w:szCs w:val="24"/>
              </w:rPr>
              <w:t xml:space="preserve"> крови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1B3C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1B3CED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Амбулаторное купирование алкогольного абстинентного синдрома "</w:t>
            </w:r>
            <w:r>
              <w:rPr>
                <w:rFonts w:ascii="Arial" w:hAnsi="Arial" w:cs="Arial"/>
                <w:sz w:val="24"/>
                <w:szCs w:val="24"/>
              </w:rPr>
              <w:t>Премиум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(с учетом проведения электрокардиографии и в</w:t>
            </w:r>
            <w:r w:rsidRPr="001B3CED">
              <w:rPr>
                <w:rFonts w:ascii="Arial" w:hAnsi="Arial" w:cs="Arial"/>
                <w:sz w:val="24"/>
                <w:szCs w:val="24"/>
              </w:rPr>
              <w:t>нутривенно</w:t>
            </w:r>
            <w:r>
              <w:rPr>
                <w:rFonts w:ascii="Arial" w:hAnsi="Arial" w:cs="Arial"/>
                <w:sz w:val="24"/>
                <w:szCs w:val="24"/>
              </w:rPr>
              <w:t xml:space="preserve">го лазерного </w:t>
            </w:r>
            <w:r w:rsidRPr="001B3CED">
              <w:rPr>
                <w:rFonts w:ascii="Arial" w:hAnsi="Arial" w:cs="Arial"/>
                <w:sz w:val="24"/>
                <w:szCs w:val="24"/>
              </w:rPr>
              <w:t>облучени</w:t>
            </w:r>
            <w:r>
              <w:rPr>
                <w:rFonts w:ascii="Arial" w:hAnsi="Arial" w:cs="Arial"/>
                <w:sz w:val="24"/>
                <w:szCs w:val="24"/>
              </w:rPr>
              <w:t>я</w:t>
            </w:r>
            <w:r w:rsidRPr="001B3CED">
              <w:rPr>
                <w:rFonts w:ascii="Arial" w:hAnsi="Arial" w:cs="Arial"/>
                <w:sz w:val="24"/>
                <w:szCs w:val="24"/>
              </w:rPr>
              <w:t xml:space="preserve"> крови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7 500</w:t>
            </w:r>
          </w:p>
        </w:tc>
      </w:tr>
      <w:tr w:rsidR="00B0612B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2B" w:rsidRDefault="00B0612B" w:rsidP="001B3CED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2B" w:rsidRPr="00AA714B" w:rsidRDefault="00B0612B" w:rsidP="00114AC0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714B">
              <w:rPr>
                <w:rFonts w:ascii="Arial" w:hAnsi="Arial" w:cs="Arial"/>
                <w:b/>
                <w:sz w:val="24"/>
                <w:szCs w:val="24"/>
              </w:rPr>
              <w:t>Купирование алкогольного абстинентного синдрома на дому (</w:t>
            </w:r>
            <w:r w:rsidR="00114AC0">
              <w:rPr>
                <w:rFonts w:ascii="Arial" w:hAnsi="Arial" w:cs="Arial"/>
                <w:b/>
                <w:sz w:val="24"/>
                <w:szCs w:val="24"/>
              </w:rPr>
              <w:t>с</w:t>
            </w:r>
            <w:r w:rsidRPr="00AA714B">
              <w:rPr>
                <w:rFonts w:ascii="Arial" w:hAnsi="Arial" w:cs="Arial"/>
                <w:b/>
                <w:sz w:val="24"/>
                <w:szCs w:val="24"/>
              </w:rPr>
              <w:t xml:space="preserve"> учет</w:t>
            </w:r>
            <w:r w:rsidR="00114AC0">
              <w:rPr>
                <w:rFonts w:ascii="Arial" w:hAnsi="Arial" w:cs="Arial"/>
                <w:b/>
                <w:sz w:val="24"/>
                <w:szCs w:val="24"/>
              </w:rPr>
              <w:t>ом</w:t>
            </w:r>
            <w:r w:rsidRPr="00AA714B">
              <w:rPr>
                <w:rFonts w:ascii="Arial" w:hAnsi="Arial" w:cs="Arial"/>
                <w:b/>
                <w:sz w:val="24"/>
                <w:szCs w:val="24"/>
              </w:rPr>
              <w:t xml:space="preserve"> транспортных расходов)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12B" w:rsidRDefault="00B0612B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193F64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"Стандарт"</w:t>
            </w:r>
            <w:r>
              <w:rPr>
                <w:rFonts w:ascii="Arial" w:hAnsi="Arial" w:cs="Arial"/>
                <w:sz w:val="24"/>
                <w:szCs w:val="24"/>
              </w:rPr>
              <w:t xml:space="preserve"> в г. Челябинск</w:t>
            </w:r>
            <w:r w:rsidR="00AA714B">
              <w:rPr>
                <w:rFonts w:ascii="Arial" w:hAnsi="Arial" w:cs="Arial"/>
                <w:sz w:val="24"/>
                <w:szCs w:val="24"/>
              </w:rPr>
              <w:t xml:space="preserve">  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Default="00AF46B4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995D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</w:t>
            </w:r>
            <w:r>
              <w:rPr>
                <w:rFonts w:ascii="Arial" w:hAnsi="Arial" w:cs="Arial"/>
                <w:sz w:val="24"/>
                <w:szCs w:val="24"/>
              </w:rPr>
              <w:t>-1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пределами г. Челябинск    </w:t>
            </w:r>
            <w:r w:rsidR="00AA714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3 500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995D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</w:t>
            </w:r>
            <w:r>
              <w:rPr>
                <w:rFonts w:ascii="Arial" w:hAnsi="Arial" w:cs="Arial"/>
                <w:sz w:val="24"/>
                <w:szCs w:val="24"/>
              </w:rPr>
              <w:t>-2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пределами г. Челябинск   </w:t>
            </w:r>
            <w:r w:rsidR="00AA714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995D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</w:t>
            </w:r>
            <w:r>
              <w:rPr>
                <w:rFonts w:ascii="Arial" w:hAnsi="Arial" w:cs="Arial"/>
                <w:sz w:val="24"/>
                <w:szCs w:val="24"/>
              </w:rPr>
              <w:t>-3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пределами г. Челябинск  </w:t>
            </w:r>
            <w:r w:rsidR="00AA714B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***)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5C006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Плюс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в г. Челябинск</w:t>
            </w:r>
            <w:r w:rsidR="00F17463">
              <w:rPr>
                <w:rFonts w:ascii="Arial" w:hAnsi="Arial" w:cs="Arial"/>
                <w:sz w:val="24"/>
                <w:szCs w:val="24"/>
              </w:rPr>
              <w:t xml:space="preserve">  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4 000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1409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995D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Плюс-1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 w:rsidR="00F17463">
              <w:rPr>
                <w:rFonts w:ascii="Arial" w:hAnsi="Arial" w:cs="Arial"/>
                <w:sz w:val="24"/>
                <w:szCs w:val="24"/>
              </w:rPr>
              <w:t xml:space="preserve"> за пределами г. Челябинск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17463">
              <w:rPr>
                <w:rFonts w:ascii="Arial" w:hAnsi="Arial" w:cs="Arial"/>
                <w:sz w:val="24"/>
                <w:szCs w:val="24"/>
              </w:rPr>
              <w:t xml:space="preserve"> *</w:t>
            </w:r>
            <w:r>
              <w:rPr>
                <w:rFonts w:ascii="Arial" w:hAnsi="Arial" w:cs="Arial"/>
                <w:sz w:val="24"/>
                <w:szCs w:val="24"/>
              </w:rPr>
              <w:t>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4 500</w:t>
            </w:r>
          </w:p>
        </w:tc>
      </w:tr>
      <w:tr w:rsidR="00AF46B4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1410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995D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Плюс-2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 w:rsidR="00F17463">
              <w:rPr>
                <w:rFonts w:ascii="Arial" w:hAnsi="Arial" w:cs="Arial"/>
                <w:sz w:val="24"/>
                <w:szCs w:val="24"/>
              </w:rPr>
              <w:t xml:space="preserve"> за пределами г. Челябинск   *</w:t>
            </w:r>
            <w:r>
              <w:rPr>
                <w:rFonts w:ascii="Arial" w:hAnsi="Arial" w:cs="Arial"/>
                <w:sz w:val="24"/>
                <w:szCs w:val="24"/>
              </w:rPr>
              <w:t>**)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6B4" w:rsidRPr="001B3CED" w:rsidRDefault="00AF46B4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595D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Код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595D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595D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995D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B3CED">
              <w:rPr>
                <w:rFonts w:ascii="Arial" w:hAnsi="Arial" w:cs="Arial"/>
                <w:sz w:val="24"/>
                <w:szCs w:val="24"/>
              </w:rPr>
              <w:t>Купирование алкогольного абстинентного синдрома на дому "Стандарт</w:t>
            </w:r>
            <w:r>
              <w:rPr>
                <w:rFonts w:ascii="Arial" w:hAnsi="Arial" w:cs="Arial"/>
                <w:sz w:val="24"/>
                <w:szCs w:val="24"/>
              </w:rPr>
              <w:t xml:space="preserve"> Плюс-3</w:t>
            </w:r>
            <w:r w:rsidRPr="001B3CED">
              <w:rPr>
                <w:rFonts w:ascii="Arial" w:hAnsi="Arial" w:cs="Arial"/>
                <w:sz w:val="24"/>
                <w:szCs w:val="24"/>
              </w:rPr>
              <w:t>"</w:t>
            </w:r>
            <w:r>
              <w:rPr>
                <w:rFonts w:ascii="Arial" w:hAnsi="Arial" w:cs="Arial"/>
                <w:sz w:val="24"/>
                <w:szCs w:val="24"/>
              </w:rPr>
              <w:t xml:space="preserve"> за пределами г. Челябинск  ****)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5 500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995D5C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Ложный вызов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½  </w:t>
            </w:r>
            <w:r w:rsidRPr="00270C5C">
              <w:rPr>
                <w:rFonts w:ascii="Arial" w:hAnsi="Arial" w:cs="Arial"/>
              </w:rPr>
              <w:t>стоимости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4EA0" w:rsidRPr="001B3CED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114AC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 w:rsidRPr="00995D5C">
              <w:rPr>
                <w:rFonts w:ascii="Arial" w:hAnsi="Arial" w:cs="Arial"/>
                <w:sz w:val="24"/>
                <w:szCs w:val="24"/>
              </w:rPr>
              <w:t>Противорецидивное</w:t>
            </w:r>
            <w:proofErr w:type="spellEnd"/>
            <w:r w:rsidRPr="00995D5C">
              <w:rPr>
                <w:rFonts w:ascii="Arial" w:hAnsi="Arial" w:cs="Arial"/>
                <w:sz w:val="24"/>
                <w:szCs w:val="24"/>
              </w:rPr>
              <w:t xml:space="preserve"> комплексное лечение 1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(с последующим воздержанием от алкоголя) в течение 1-го года)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114AC0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D5C">
              <w:rPr>
                <w:rFonts w:ascii="Arial" w:hAnsi="Arial" w:cs="Arial"/>
                <w:sz w:val="24"/>
                <w:szCs w:val="24"/>
              </w:rPr>
              <w:t>Противо</w:t>
            </w:r>
            <w:r>
              <w:rPr>
                <w:rFonts w:ascii="Arial" w:hAnsi="Arial" w:cs="Arial"/>
                <w:sz w:val="24"/>
                <w:szCs w:val="24"/>
              </w:rPr>
              <w:t>рецидивное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комплексное лечение 3                             (с последующим воздержанием от алкоголя  в течение                     3-х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E67B02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995D5C">
              <w:rPr>
                <w:rFonts w:ascii="Arial" w:hAnsi="Arial" w:cs="Arial"/>
                <w:sz w:val="24"/>
                <w:szCs w:val="24"/>
              </w:rPr>
              <w:t>Противо</w:t>
            </w:r>
            <w:r>
              <w:rPr>
                <w:rFonts w:ascii="Arial" w:hAnsi="Arial" w:cs="Arial"/>
                <w:sz w:val="24"/>
                <w:szCs w:val="24"/>
              </w:rPr>
              <w:t>рецидивное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комплексное лечение 5                             (с последующим воздержанием от алкоголя в течение                       5-ти лет)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4C4BC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7B02">
              <w:rPr>
                <w:rFonts w:ascii="Arial" w:hAnsi="Arial" w:cs="Arial"/>
                <w:sz w:val="24"/>
                <w:szCs w:val="24"/>
              </w:rPr>
              <w:t>Внутривенное лазерное облучение крови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4C4BC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7B02">
              <w:rPr>
                <w:rFonts w:ascii="Arial" w:hAnsi="Arial" w:cs="Arial"/>
                <w:sz w:val="24"/>
                <w:szCs w:val="24"/>
              </w:rPr>
              <w:t xml:space="preserve">Внутривенное капельное введение препарата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67B02">
              <w:rPr>
                <w:rFonts w:ascii="Arial" w:hAnsi="Arial" w:cs="Arial"/>
                <w:sz w:val="24"/>
                <w:szCs w:val="24"/>
              </w:rPr>
              <w:t>Реамберин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4C4BC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E67B02">
              <w:rPr>
                <w:rFonts w:ascii="Arial" w:hAnsi="Arial" w:cs="Arial"/>
                <w:sz w:val="24"/>
                <w:szCs w:val="24"/>
              </w:rPr>
              <w:t xml:space="preserve">Внутривенное капельное введение препарата </w:t>
            </w:r>
            <w:r>
              <w:rPr>
                <w:rFonts w:ascii="Arial" w:hAnsi="Arial" w:cs="Arial"/>
                <w:sz w:val="24"/>
                <w:szCs w:val="24"/>
              </w:rPr>
              <w:t>«</w:t>
            </w:r>
            <w:proofErr w:type="spellStart"/>
            <w:r w:rsidRPr="00E67B02">
              <w:rPr>
                <w:rFonts w:ascii="Arial" w:hAnsi="Arial" w:cs="Arial"/>
                <w:sz w:val="24"/>
                <w:szCs w:val="24"/>
              </w:rPr>
              <w:t>Ремаксол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1B3CED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1424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E67B02" w:rsidRDefault="00374EA0" w:rsidP="00AC179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В</w:t>
            </w:r>
            <w:r w:rsidRPr="00984F1A">
              <w:rPr>
                <w:rFonts w:ascii="Arial" w:hAnsi="Arial" w:cs="Arial"/>
                <w:sz w:val="24"/>
                <w:szCs w:val="24"/>
              </w:rPr>
              <w:t>осстановительная 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 3 дня  (с учетом проведения электрокардиографии)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9 400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024F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78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86B41">
              <w:rPr>
                <w:rFonts w:ascii="Arial" w:hAnsi="Arial" w:cs="Arial"/>
                <w:b/>
                <w:sz w:val="24"/>
                <w:szCs w:val="24"/>
              </w:rPr>
              <w:t>Комплексн</w:t>
            </w:r>
            <w:r>
              <w:rPr>
                <w:rFonts w:ascii="Arial" w:hAnsi="Arial" w:cs="Arial"/>
                <w:b/>
                <w:sz w:val="24"/>
                <w:szCs w:val="24"/>
              </w:rPr>
              <w:t>ые</w:t>
            </w:r>
            <w:r w:rsidRPr="00786B41">
              <w:rPr>
                <w:rFonts w:ascii="Arial" w:hAnsi="Arial" w:cs="Arial"/>
                <w:b/>
                <w:sz w:val="24"/>
                <w:szCs w:val="24"/>
              </w:rPr>
              <w:t xml:space="preserve"> лечебн</w:t>
            </w:r>
            <w:r>
              <w:rPr>
                <w:rFonts w:ascii="Arial" w:hAnsi="Arial" w:cs="Arial"/>
                <w:b/>
                <w:sz w:val="24"/>
                <w:szCs w:val="24"/>
              </w:rPr>
              <w:t>ые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EE6136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436E3C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436E3C">
              <w:rPr>
                <w:rFonts w:ascii="Arial" w:hAnsi="Arial" w:cs="Arial"/>
                <w:b/>
                <w:sz w:val="24"/>
                <w:szCs w:val="24"/>
              </w:rPr>
              <w:t xml:space="preserve">Комплексная лечебная программа  5 дней, в том числе: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786B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</w:t>
            </w:r>
            <w:r w:rsidRPr="00786B41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786B4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786B41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1415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86B41">
              <w:rPr>
                <w:rFonts w:ascii="Arial" w:hAnsi="Arial" w:cs="Arial"/>
                <w:sz w:val="24"/>
                <w:szCs w:val="24"/>
              </w:rPr>
              <w:t>Комплексная лечебная программа    5 дней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(с учетом проведения электрокардиографии)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786B41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19 220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9846D5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D5">
              <w:rPr>
                <w:rFonts w:ascii="Arial" w:hAnsi="Arial" w:cs="Arial"/>
                <w:sz w:val="24"/>
                <w:szCs w:val="24"/>
              </w:rPr>
              <w:t>8001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A0" w:rsidRPr="00786B41" w:rsidRDefault="00374EA0" w:rsidP="00CC2C3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86B41">
              <w:rPr>
                <w:rFonts w:ascii="Arial" w:hAnsi="Arial" w:cs="Arial"/>
                <w:sz w:val="24"/>
                <w:szCs w:val="24"/>
              </w:rPr>
              <w:t xml:space="preserve">Забор крови из вены  вакуумной системой  </w:t>
            </w:r>
            <w:r w:rsidRPr="00786B41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proofErr w:type="spellStart"/>
            <w:r w:rsidRPr="00786B41">
              <w:rPr>
                <w:rFonts w:ascii="Arial" w:hAnsi="Arial" w:cs="Arial"/>
                <w:bCs/>
                <w:sz w:val="24"/>
                <w:szCs w:val="24"/>
              </w:rPr>
              <w:t>вакуэт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B41"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AE49B9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B41">
              <w:rPr>
                <w:rFonts w:ascii="Arial" w:hAnsi="Arial" w:cs="Arial"/>
                <w:sz w:val="24"/>
                <w:szCs w:val="24"/>
              </w:rPr>
              <w:t>Аланинаминотрансфераза</w:t>
            </w:r>
            <w:proofErr w:type="spellEnd"/>
            <w:r w:rsidRPr="00786B41">
              <w:rPr>
                <w:rFonts w:ascii="Arial" w:hAnsi="Arial" w:cs="Arial"/>
                <w:sz w:val="24"/>
                <w:szCs w:val="24"/>
              </w:rPr>
              <w:t xml:space="preserve">    (АЛТ)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B41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0C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B41">
              <w:rPr>
                <w:rFonts w:ascii="Arial" w:hAnsi="Arial" w:cs="Arial"/>
                <w:sz w:val="24"/>
                <w:szCs w:val="24"/>
              </w:rPr>
              <w:t>Аспартатаминотрансфераза</w:t>
            </w:r>
            <w:proofErr w:type="spellEnd"/>
            <w:r w:rsidRPr="00786B41">
              <w:rPr>
                <w:rFonts w:ascii="Arial" w:hAnsi="Arial" w:cs="Arial"/>
                <w:sz w:val="24"/>
                <w:szCs w:val="24"/>
              </w:rPr>
              <w:t xml:space="preserve"> (АСТ)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B41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0C">
              <w:rPr>
                <w:rFonts w:ascii="Arial" w:hAnsi="Arial" w:cs="Arial"/>
                <w:sz w:val="24"/>
                <w:szCs w:val="24"/>
              </w:rPr>
              <w:t>8026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86B41">
              <w:rPr>
                <w:rFonts w:ascii="Arial" w:hAnsi="Arial" w:cs="Arial"/>
                <w:sz w:val="24"/>
                <w:szCs w:val="24"/>
              </w:rPr>
              <w:t>Гамма-глутамилтранспептидаза</w:t>
            </w:r>
            <w:proofErr w:type="spellEnd"/>
            <w:r w:rsidRPr="00786B41">
              <w:rPr>
                <w:rFonts w:ascii="Arial" w:hAnsi="Arial" w:cs="Arial"/>
                <w:sz w:val="24"/>
                <w:szCs w:val="24"/>
              </w:rPr>
              <w:t xml:space="preserve"> (ГГТ)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786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B41"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0C">
              <w:rPr>
                <w:rFonts w:ascii="Arial" w:hAnsi="Arial" w:cs="Arial"/>
                <w:sz w:val="24"/>
                <w:szCs w:val="24"/>
              </w:rPr>
              <w:t>8013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86B41">
              <w:rPr>
                <w:rFonts w:ascii="Arial" w:hAnsi="Arial" w:cs="Arial"/>
                <w:sz w:val="24"/>
                <w:szCs w:val="24"/>
              </w:rPr>
              <w:t>Билирубин общий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786B41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6B4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86B41">
              <w:rPr>
                <w:rFonts w:ascii="Arial" w:hAnsi="Arial" w:cs="Arial"/>
                <w:sz w:val="24"/>
                <w:szCs w:val="24"/>
                <w:lang w:val="en-US"/>
              </w:rPr>
              <w:t>110</w:t>
            </w:r>
            <w:r w:rsidRPr="00786B4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436E3C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b/>
                <w:sz w:val="24"/>
                <w:szCs w:val="24"/>
              </w:rPr>
            </w:pPr>
            <w:r w:rsidRPr="00436E3C">
              <w:rPr>
                <w:rFonts w:ascii="Arial" w:hAnsi="Arial" w:cs="Arial"/>
                <w:b/>
                <w:sz w:val="24"/>
                <w:szCs w:val="24"/>
              </w:rPr>
              <w:t>Комплексная лечебная программа  10 дней, в том числе: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270C5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EE6136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786B41">
              <w:rPr>
                <w:rFonts w:ascii="Arial" w:hAnsi="Arial" w:cs="Arial"/>
                <w:sz w:val="24"/>
                <w:szCs w:val="24"/>
              </w:rPr>
              <w:t>Ко</w:t>
            </w:r>
            <w:r>
              <w:rPr>
                <w:rFonts w:ascii="Arial" w:hAnsi="Arial" w:cs="Arial"/>
                <w:sz w:val="24"/>
                <w:szCs w:val="24"/>
              </w:rPr>
              <w:t xml:space="preserve">мплексная лечебная программа   </w:t>
            </w:r>
            <w:r w:rsidRPr="00786B41">
              <w:rPr>
                <w:rFonts w:ascii="Arial" w:hAnsi="Arial" w:cs="Arial"/>
                <w:sz w:val="24"/>
                <w:szCs w:val="24"/>
              </w:rPr>
              <w:t>10 дней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             (с учетом проведения электрокардиографии)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786B41" w:rsidRDefault="00374EA0" w:rsidP="00436E3C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39 320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9846D5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46D5">
              <w:rPr>
                <w:rFonts w:ascii="Arial" w:hAnsi="Arial" w:cs="Arial"/>
                <w:sz w:val="24"/>
                <w:szCs w:val="24"/>
              </w:rPr>
              <w:t>8001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4EA0" w:rsidRPr="009A5274" w:rsidRDefault="00374EA0" w:rsidP="00CC2C3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9A5274">
              <w:rPr>
                <w:rFonts w:ascii="Arial" w:hAnsi="Arial" w:cs="Arial"/>
                <w:sz w:val="24"/>
                <w:szCs w:val="24"/>
              </w:rPr>
              <w:t xml:space="preserve">Забор крови из вены  вакуумной системой  </w:t>
            </w:r>
            <w:r w:rsidRPr="009A5274">
              <w:rPr>
                <w:rFonts w:ascii="Arial" w:hAnsi="Arial" w:cs="Arial"/>
                <w:bCs/>
                <w:sz w:val="24"/>
                <w:szCs w:val="24"/>
              </w:rPr>
              <w:t xml:space="preserve">1 </w:t>
            </w:r>
            <w:proofErr w:type="spellStart"/>
            <w:r w:rsidRPr="009A5274">
              <w:rPr>
                <w:rFonts w:ascii="Arial" w:hAnsi="Arial" w:cs="Arial"/>
                <w:bCs/>
                <w:sz w:val="24"/>
                <w:szCs w:val="24"/>
              </w:rPr>
              <w:t>вакуэт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030A78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150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AE49B9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8022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00C">
              <w:rPr>
                <w:rFonts w:ascii="Arial" w:hAnsi="Arial" w:cs="Arial"/>
                <w:sz w:val="24"/>
                <w:szCs w:val="24"/>
              </w:rPr>
              <w:t>Аланинаминотрансфераза</w:t>
            </w:r>
            <w:proofErr w:type="spellEnd"/>
            <w:r w:rsidRPr="002F200C">
              <w:rPr>
                <w:rFonts w:ascii="Arial" w:hAnsi="Arial" w:cs="Arial"/>
                <w:sz w:val="24"/>
                <w:szCs w:val="24"/>
              </w:rPr>
              <w:t xml:space="preserve">    (АЛТ)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0C">
              <w:rPr>
                <w:rFonts w:ascii="Arial" w:hAnsi="Arial" w:cs="Arial"/>
                <w:sz w:val="24"/>
                <w:szCs w:val="24"/>
              </w:rPr>
              <w:t>8023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00C">
              <w:rPr>
                <w:rFonts w:ascii="Arial" w:hAnsi="Arial" w:cs="Arial"/>
                <w:sz w:val="24"/>
                <w:szCs w:val="24"/>
              </w:rPr>
              <w:t>Аспартатаминотрансфераза</w:t>
            </w:r>
            <w:proofErr w:type="spellEnd"/>
            <w:r w:rsidRPr="002F200C">
              <w:rPr>
                <w:rFonts w:ascii="Arial" w:hAnsi="Arial" w:cs="Arial"/>
                <w:sz w:val="24"/>
                <w:szCs w:val="24"/>
              </w:rPr>
              <w:t xml:space="preserve"> (АСТ)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56031C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0C">
              <w:rPr>
                <w:rFonts w:ascii="Arial" w:hAnsi="Arial" w:cs="Arial"/>
                <w:sz w:val="24"/>
                <w:szCs w:val="24"/>
              </w:rPr>
              <w:t>8026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F200C">
              <w:rPr>
                <w:rFonts w:ascii="Arial" w:hAnsi="Arial" w:cs="Arial"/>
                <w:sz w:val="24"/>
                <w:szCs w:val="24"/>
              </w:rPr>
              <w:t>Гамма-глутамилтранспептидаза</w:t>
            </w:r>
            <w:proofErr w:type="spellEnd"/>
            <w:r w:rsidRPr="002F200C">
              <w:rPr>
                <w:rFonts w:ascii="Arial" w:hAnsi="Arial" w:cs="Arial"/>
                <w:sz w:val="24"/>
                <w:szCs w:val="24"/>
              </w:rPr>
              <w:t xml:space="preserve"> (ГГТ)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56031C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140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F200C">
              <w:rPr>
                <w:rFonts w:ascii="Arial" w:hAnsi="Arial" w:cs="Arial"/>
                <w:sz w:val="24"/>
                <w:szCs w:val="24"/>
              </w:rPr>
              <w:t>8013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2F200C">
              <w:rPr>
                <w:rFonts w:ascii="Arial" w:hAnsi="Arial" w:cs="Arial"/>
                <w:sz w:val="24"/>
                <w:szCs w:val="24"/>
              </w:rPr>
              <w:t>Билирубин общий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Pr="002F200C" w:rsidRDefault="00374EA0" w:rsidP="00AC179E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110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4B7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1427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4B7E1F" w:rsidRDefault="00374EA0" w:rsidP="00D251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4B7E1F">
              <w:rPr>
                <w:rFonts w:ascii="Arial" w:hAnsi="Arial" w:cs="Arial"/>
                <w:sz w:val="24"/>
                <w:szCs w:val="24"/>
              </w:rPr>
              <w:t>Программа психологической поддержки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(420 мин.)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10 000</w:t>
            </w: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4B7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A85825" w:rsidRDefault="00A85825" w:rsidP="00A8582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A85825">
              <w:rPr>
                <w:rFonts w:ascii="Arial" w:hAnsi="Arial" w:cs="Arial"/>
                <w:b/>
                <w:sz w:val="24"/>
                <w:szCs w:val="24"/>
              </w:rPr>
              <w:t>нтиникотинов</w:t>
            </w:r>
            <w:r>
              <w:rPr>
                <w:rFonts w:ascii="Arial" w:hAnsi="Arial" w:cs="Arial"/>
                <w:b/>
                <w:sz w:val="24"/>
                <w:szCs w:val="24"/>
              </w:rPr>
              <w:t>ые</w:t>
            </w:r>
            <w:r w:rsidRPr="00A85825">
              <w:rPr>
                <w:rFonts w:ascii="Arial" w:hAnsi="Arial" w:cs="Arial"/>
                <w:b/>
                <w:sz w:val="24"/>
                <w:szCs w:val="24"/>
              </w:rPr>
              <w:t xml:space="preserve"> программ</w:t>
            </w:r>
            <w:r>
              <w:rPr>
                <w:rFonts w:ascii="Arial" w:hAnsi="Arial" w:cs="Arial"/>
                <w:b/>
                <w:sz w:val="24"/>
                <w:szCs w:val="24"/>
              </w:rPr>
              <w:t>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FB1D25" w:rsidP="004B7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1428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4B7E1F" w:rsidRDefault="00A85825" w:rsidP="00A85825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374EA0">
              <w:rPr>
                <w:rFonts w:ascii="Arial" w:hAnsi="Arial" w:cs="Arial"/>
                <w:sz w:val="24"/>
                <w:szCs w:val="24"/>
              </w:rPr>
              <w:t xml:space="preserve">омплексная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="00374EA0" w:rsidRPr="00374EA0">
              <w:rPr>
                <w:rFonts w:ascii="Arial" w:hAnsi="Arial" w:cs="Arial"/>
                <w:sz w:val="24"/>
                <w:szCs w:val="24"/>
              </w:rPr>
              <w:t>нтиникотиновая программа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FB1D25" w:rsidP="004B7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1429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4B7E1F" w:rsidRDefault="00A85825" w:rsidP="00D2513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</w:t>
            </w:r>
            <w:r w:rsidRPr="00374EA0">
              <w:rPr>
                <w:rFonts w:ascii="Arial" w:hAnsi="Arial" w:cs="Arial"/>
                <w:sz w:val="24"/>
                <w:szCs w:val="24"/>
              </w:rPr>
              <w:t xml:space="preserve">омплексная </w:t>
            </w:r>
            <w:r>
              <w:rPr>
                <w:rFonts w:ascii="Arial" w:hAnsi="Arial" w:cs="Arial"/>
                <w:sz w:val="24"/>
                <w:szCs w:val="24"/>
              </w:rPr>
              <w:t>а</w:t>
            </w:r>
            <w:r w:rsidRPr="00374EA0">
              <w:rPr>
                <w:rFonts w:ascii="Arial" w:hAnsi="Arial" w:cs="Arial"/>
                <w:sz w:val="24"/>
                <w:szCs w:val="24"/>
              </w:rPr>
              <w:t>нтиникотиновая программа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374EA0">
              <w:rPr>
                <w:rFonts w:ascii="Arial" w:hAnsi="Arial" w:cs="Arial"/>
                <w:sz w:val="24"/>
                <w:szCs w:val="24"/>
              </w:rPr>
              <w:t>с психологической поддержкой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11 000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EE6136" w:rsidRDefault="00FB1D25" w:rsidP="004B7E1F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У</w:t>
            </w:r>
            <w:r w:rsidR="00374EA0">
              <w:rPr>
                <w:rFonts w:ascii="Arial" w:hAnsi="Arial" w:cs="Arial"/>
                <w:b/>
                <w:sz w:val="24"/>
                <w:szCs w:val="24"/>
              </w:rPr>
              <w:t>слуги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FB1D25">
              <w:rPr>
                <w:rFonts w:ascii="Arial" w:hAnsi="Arial" w:cs="Arial"/>
                <w:b/>
                <w:sz w:val="24"/>
                <w:szCs w:val="24"/>
              </w:rPr>
              <w:t>медицинского психолога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F11E36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05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F11E36">
            <w:r w:rsidRPr="00860148">
              <w:rPr>
                <w:rFonts w:ascii="Arial" w:hAnsi="Arial" w:cs="Arial"/>
                <w:sz w:val="24"/>
                <w:szCs w:val="24"/>
              </w:rPr>
              <w:t xml:space="preserve">Консультация медицинского психолога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</w:t>
            </w:r>
            <w:r w:rsidRPr="0086014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Pr="00860148">
              <w:rPr>
                <w:rFonts w:ascii="Arial" w:hAnsi="Arial" w:cs="Arial"/>
                <w:sz w:val="24"/>
                <w:szCs w:val="24"/>
              </w:rPr>
              <w:t>0 мин.)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F11E36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950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D2513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010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FD29C5">
            <w:proofErr w:type="spellStart"/>
            <w:r>
              <w:rPr>
                <w:rFonts w:ascii="Arial" w:hAnsi="Arial" w:cs="Arial"/>
                <w:sz w:val="24"/>
                <w:szCs w:val="24"/>
              </w:rPr>
              <w:t>Пат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/нейропсихологическое обследование</w:t>
            </w:r>
            <w:r w:rsidRPr="00860148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86014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60148">
              <w:rPr>
                <w:rFonts w:ascii="Arial" w:hAnsi="Arial" w:cs="Arial"/>
                <w:sz w:val="24"/>
                <w:szCs w:val="24"/>
              </w:rPr>
              <w:t>0 мин.)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FD2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011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FD29C5">
            <w:r>
              <w:rPr>
                <w:rFonts w:ascii="Arial" w:hAnsi="Arial" w:cs="Arial"/>
                <w:sz w:val="24"/>
                <w:szCs w:val="24"/>
              </w:rPr>
              <w:t xml:space="preserve">Психологическое исследование (психодиагностика) </w:t>
            </w:r>
            <w:r w:rsidRPr="00860148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9</w:t>
            </w:r>
            <w:r w:rsidRPr="00860148">
              <w:rPr>
                <w:rFonts w:ascii="Arial" w:hAnsi="Arial" w:cs="Arial"/>
                <w:sz w:val="24"/>
                <w:szCs w:val="24"/>
              </w:rPr>
              <w:t>0 мин.)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1 200</w:t>
            </w:r>
          </w:p>
        </w:tc>
      </w:tr>
      <w:tr w:rsidR="00FB1D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25" w:rsidRDefault="00FB1D25" w:rsidP="00FD29C5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D25" w:rsidRDefault="00FB1D25" w:rsidP="00FB1D2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Прочие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D25" w:rsidRDefault="00FB1D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EA0" w:rsidRDefault="00374EA0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6001-Н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4C4BC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A1BA3">
              <w:rPr>
                <w:rFonts w:ascii="Arial" w:hAnsi="Arial" w:cs="Arial"/>
                <w:sz w:val="24"/>
                <w:szCs w:val="24"/>
              </w:rPr>
              <w:t>Электрокардиография (ЭКГ) покоя</w:t>
            </w:r>
            <w:r>
              <w:rPr>
                <w:rFonts w:ascii="Arial" w:hAnsi="Arial" w:cs="Arial"/>
                <w:sz w:val="24"/>
                <w:szCs w:val="24"/>
              </w:rPr>
              <w:t xml:space="preserve"> в клинике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350</w:t>
            </w:r>
          </w:p>
        </w:tc>
      </w:tr>
      <w:tr w:rsidR="00374EA0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5E4A16" w:rsidRDefault="00374EA0" w:rsidP="008A1BA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4A16">
              <w:rPr>
                <w:rFonts w:ascii="Arial" w:hAnsi="Arial" w:cs="Arial"/>
                <w:sz w:val="22"/>
                <w:szCs w:val="22"/>
              </w:rPr>
              <w:t>6001-НВ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Pr="008A1BA3" w:rsidRDefault="00374EA0" w:rsidP="008A1BA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 w:rsidRPr="008A1BA3">
              <w:rPr>
                <w:rFonts w:ascii="Arial" w:hAnsi="Arial" w:cs="Arial"/>
                <w:sz w:val="24"/>
                <w:szCs w:val="24"/>
              </w:rPr>
              <w:t xml:space="preserve">Электрокардиография (ЭКГ) покоя </w:t>
            </w:r>
            <w:r>
              <w:rPr>
                <w:rFonts w:ascii="Arial" w:hAnsi="Arial" w:cs="Arial"/>
                <w:sz w:val="24"/>
                <w:szCs w:val="24"/>
              </w:rPr>
              <w:t>на дому</w:t>
            </w:r>
            <w:r w:rsidRPr="008A1BA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EA0" w:rsidRDefault="00374EA0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450</w:t>
            </w: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5E4A16" w:rsidRDefault="00A85825" w:rsidP="008A1BA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8A1BA3" w:rsidRDefault="00A85825" w:rsidP="008A1BA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5E4A16" w:rsidRDefault="00A85825" w:rsidP="008A1BA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8A1BA3" w:rsidRDefault="00A85825" w:rsidP="008A1BA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5E4A16" w:rsidRDefault="00A85825" w:rsidP="008A1BA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8A1BA3" w:rsidRDefault="00A85825" w:rsidP="008A1BA3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1B3CED" w:rsidRDefault="00A85825" w:rsidP="00595D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Код</w:t>
            </w:r>
            <w:r>
              <w:rPr>
                <w:rFonts w:ascii="Arial" w:hAnsi="Arial" w:cs="Arial"/>
                <w:sz w:val="24"/>
                <w:szCs w:val="24"/>
              </w:rPr>
              <w:t xml:space="preserve"> услуги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1B3CED" w:rsidRDefault="00A85825" w:rsidP="00595D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медицинской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1B3CED" w:rsidRDefault="00A85825" w:rsidP="00595DFA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B3CED">
              <w:rPr>
                <w:rFonts w:ascii="Arial" w:hAnsi="Arial" w:cs="Arial"/>
                <w:sz w:val="24"/>
                <w:szCs w:val="24"/>
              </w:rPr>
              <w:t>Цена, руб.</w:t>
            </w: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5" w:rsidRDefault="00A85825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E67B02" w:rsidRDefault="00A85825" w:rsidP="00AA714B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Т</w:t>
            </w:r>
            <w:r w:rsidRPr="00AA714B">
              <w:rPr>
                <w:rFonts w:ascii="Arial" w:hAnsi="Arial" w:cs="Arial"/>
                <w:b/>
                <w:sz w:val="24"/>
                <w:szCs w:val="24"/>
              </w:rPr>
              <w:t>ранспортны</w:t>
            </w:r>
            <w:r>
              <w:rPr>
                <w:rFonts w:ascii="Arial" w:hAnsi="Arial" w:cs="Arial"/>
                <w:b/>
                <w:sz w:val="24"/>
                <w:szCs w:val="24"/>
              </w:rPr>
              <w:t>е</w:t>
            </w:r>
            <w:r w:rsidRPr="00AA714B">
              <w:rPr>
                <w:rFonts w:ascii="Arial" w:hAnsi="Arial" w:cs="Arial"/>
                <w:b/>
                <w:sz w:val="24"/>
                <w:szCs w:val="24"/>
              </w:rPr>
              <w:t xml:space="preserve"> расход</w:t>
            </w:r>
            <w:r>
              <w:rPr>
                <w:rFonts w:ascii="Arial" w:hAnsi="Arial" w:cs="Arial"/>
                <w:b/>
                <w:sz w:val="24"/>
                <w:szCs w:val="24"/>
              </w:rPr>
              <w:t>ы (в обе стороны)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5825" w:rsidRDefault="00A85825" w:rsidP="004C4BC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E67B02" w:rsidRDefault="00A85825" w:rsidP="004C4BC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г. Челябинск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300</w:t>
            </w: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F174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E67B02" w:rsidRDefault="00A85825" w:rsidP="00F1746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г. </w:t>
            </w:r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Копейск, Казанцево, </w:t>
            </w:r>
            <w:proofErr w:type="spellStart"/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Новоказанцево</w:t>
            </w:r>
            <w:proofErr w:type="spellEnd"/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Славино, Новое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  </w:t>
            </w:r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поле, </w:t>
            </w: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  </w:t>
            </w:r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Долгодеревенское, </w:t>
            </w:r>
            <w:proofErr w:type="spellStart"/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Новосинеглазово</w:t>
            </w:r>
            <w:proofErr w:type="spellEnd"/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Петровский, Западный, </w:t>
            </w:r>
            <w:proofErr w:type="spellStart"/>
            <w:r w:rsidRPr="003A7D68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Вавиловец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</w:t>
            </w: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F174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E67B02" w:rsidRDefault="00A85825" w:rsidP="004C4BC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г. </w:t>
            </w:r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Горняк, </w:t>
            </w:r>
            <w:proofErr w:type="spellStart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Бажово</w:t>
            </w:r>
            <w:proofErr w:type="spellEnd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Малинки, </w:t>
            </w:r>
            <w:proofErr w:type="spellStart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Кременкуль</w:t>
            </w:r>
            <w:proofErr w:type="spellEnd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Октябрьский, Есаульский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1 000</w:t>
            </w:r>
          </w:p>
        </w:tc>
      </w:tr>
      <w:tr w:rsidR="00A85825" w:rsidRPr="001B3CED" w:rsidTr="00B41E92">
        <w:trPr>
          <w:trHeight w:val="255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F17463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****)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Pr="00E67B02" w:rsidRDefault="00A85825" w:rsidP="004C4BCE">
            <w:pPr>
              <w:widowControl/>
              <w:autoSpaceDE/>
              <w:autoSpaceDN/>
              <w:adjustRightInd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г. </w:t>
            </w:r>
            <w:proofErr w:type="gramStart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Мирный</w:t>
            </w:r>
            <w:proofErr w:type="gramEnd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Миасское</w:t>
            </w:r>
            <w:proofErr w:type="spellEnd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 xml:space="preserve">, Первомайский, Коркино, </w:t>
            </w:r>
            <w:proofErr w:type="spellStart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Томинский</w:t>
            </w:r>
            <w:proofErr w:type="spellEnd"/>
            <w:r w:rsidRPr="00940C1D">
              <w:rPr>
                <w:rFonts w:ascii="Arial" w:eastAsiaTheme="minorHAnsi" w:hAnsi="Arial" w:cs="Arial"/>
                <w:sz w:val="24"/>
                <w:szCs w:val="24"/>
                <w:lang w:eastAsia="en-US"/>
              </w:rPr>
              <w:t>, Лазурный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5825" w:rsidRDefault="00A85825" w:rsidP="002463A7">
            <w:pPr>
              <w:widowControl/>
              <w:autoSpaceDE/>
              <w:autoSpaceDN/>
              <w:adjustRightInd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1 500</w:t>
            </w:r>
          </w:p>
        </w:tc>
      </w:tr>
    </w:tbl>
    <w:p w:rsidR="00270C5C" w:rsidRDefault="00270C5C" w:rsidP="002451AA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2451AA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2451AA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2451AA" w:rsidRPr="001B3CED" w:rsidRDefault="002451AA" w:rsidP="002451AA">
      <w:pPr>
        <w:rPr>
          <w:rFonts w:ascii="Arial" w:eastAsia="MS Mincho" w:hAnsi="Arial" w:cs="Arial"/>
          <w:bCs/>
          <w:iCs/>
          <w:sz w:val="24"/>
          <w:szCs w:val="24"/>
        </w:rPr>
      </w:pPr>
      <w:r w:rsidRPr="001B3CED">
        <w:rPr>
          <w:rFonts w:ascii="Arial" w:eastAsia="MS Mincho" w:hAnsi="Arial" w:cs="Arial"/>
          <w:bCs/>
          <w:iCs/>
          <w:sz w:val="24"/>
          <w:szCs w:val="24"/>
        </w:rPr>
        <w:t>Финансовый директор                                                                            Д. В. Медведев</w:t>
      </w:r>
    </w:p>
    <w:p w:rsidR="002451AA" w:rsidRDefault="002451AA" w:rsidP="002451AA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Pr="001B3CED" w:rsidRDefault="00A85825" w:rsidP="002451AA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2451AA" w:rsidRDefault="002451AA" w:rsidP="002451AA">
      <w:pPr>
        <w:rPr>
          <w:rFonts w:ascii="Arial" w:eastAsia="MS Mincho" w:hAnsi="Arial" w:cs="Arial"/>
          <w:bCs/>
          <w:iCs/>
          <w:sz w:val="24"/>
          <w:szCs w:val="24"/>
        </w:rPr>
      </w:pPr>
      <w:r w:rsidRPr="001B3CED">
        <w:rPr>
          <w:rFonts w:ascii="Arial" w:eastAsia="MS Mincho" w:hAnsi="Arial" w:cs="Arial"/>
          <w:bCs/>
          <w:iCs/>
          <w:sz w:val="24"/>
          <w:szCs w:val="24"/>
        </w:rPr>
        <w:t>Согласовано:</w:t>
      </w:r>
    </w:p>
    <w:p w:rsidR="00A85825" w:rsidRPr="001B3CED" w:rsidRDefault="00A85825" w:rsidP="002451AA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1A650C" w:rsidRDefault="00FC65EB" w:rsidP="001A650C">
      <w:pPr>
        <w:rPr>
          <w:rFonts w:ascii="Arial" w:eastAsia="MS Mincho" w:hAnsi="Arial" w:cs="Arial"/>
          <w:bCs/>
          <w:iCs/>
          <w:sz w:val="24"/>
          <w:szCs w:val="24"/>
        </w:rPr>
      </w:pPr>
      <w:r>
        <w:rPr>
          <w:rFonts w:ascii="Arial" w:eastAsia="MS Mincho" w:hAnsi="Arial" w:cs="Arial"/>
          <w:bCs/>
          <w:iCs/>
          <w:sz w:val="24"/>
          <w:szCs w:val="24"/>
        </w:rPr>
        <w:t>И. О. к</w:t>
      </w:r>
      <w:r w:rsidR="002451AA" w:rsidRPr="001B3CED">
        <w:rPr>
          <w:rFonts w:ascii="Arial" w:eastAsia="MS Mincho" w:hAnsi="Arial" w:cs="Arial"/>
          <w:bCs/>
          <w:iCs/>
          <w:sz w:val="24"/>
          <w:szCs w:val="24"/>
        </w:rPr>
        <w:t>оммерческ</w:t>
      </w:r>
      <w:r>
        <w:rPr>
          <w:rFonts w:ascii="Arial" w:eastAsia="MS Mincho" w:hAnsi="Arial" w:cs="Arial"/>
          <w:bCs/>
          <w:iCs/>
          <w:sz w:val="24"/>
          <w:szCs w:val="24"/>
        </w:rPr>
        <w:t>ого</w:t>
      </w:r>
      <w:r w:rsidR="002451AA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директор</w:t>
      </w:r>
      <w:r>
        <w:rPr>
          <w:rFonts w:ascii="Arial" w:eastAsia="MS Mincho" w:hAnsi="Arial" w:cs="Arial"/>
          <w:bCs/>
          <w:iCs/>
          <w:sz w:val="24"/>
          <w:szCs w:val="24"/>
        </w:rPr>
        <w:t>а</w:t>
      </w:r>
      <w:r w:rsidR="002451AA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   </w:t>
      </w:r>
      <w:r>
        <w:rPr>
          <w:rFonts w:ascii="Arial" w:eastAsia="MS Mincho" w:hAnsi="Arial" w:cs="Arial"/>
          <w:bCs/>
          <w:iCs/>
          <w:sz w:val="24"/>
          <w:szCs w:val="24"/>
        </w:rPr>
        <w:t xml:space="preserve">                              </w:t>
      </w:r>
      <w:r w:rsidR="002451AA" w:rsidRPr="001B3CED">
        <w:rPr>
          <w:rFonts w:ascii="Arial" w:eastAsia="MS Mincho" w:hAnsi="Arial" w:cs="Arial"/>
          <w:bCs/>
          <w:iCs/>
          <w:sz w:val="24"/>
          <w:szCs w:val="24"/>
        </w:rPr>
        <w:t xml:space="preserve">   </w:t>
      </w:r>
      <w:r>
        <w:rPr>
          <w:rFonts w:ascii="Arial" w:eastAsia="MS Mincho" w:hAnsi="Arial" w:cs="Arial"/>
          <w:bCs/>
          <w:iCs/>
          <w:sz w:val="24"/>
          <w:szCs w:val="24"/>
        </w:rPr>
        <w:t xml:space="preserve">                     Н. В. Жигайло</w:t>
      </w: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Default="00A85825" w:rsidP="001A650C">
      <w:pPr>
        <w:rPr>
          <w:rFonts w:ascii="Arial" w:eastAsia="MS Mincho" w:hAnsi="Arial" w:cs="Arial"/>
          <w:bCs/>
          <w:iCs/>
          <w:sz w:val="24"/>
          <w:szCs w:val="24"/>
        </w:rPr>
      </w:pPr>
    </w:p>
    <w:p w:rsidR="00A85825" w:rsidRPr="001B3CED" w:rsidRDefault="00A85825" w:rsidP="001A650C">
      <w:pPr>
        <w:rPr>
          <w:rFonts w:ascii="Arial" w:hAnsi="Arial" w:cs="Arial"/>
          <w:sz w:val="24"/>
          <w:szCs w:val="24"/>
        </w:rPr>
      </w:pPr>
    </w:p>
    <w:p w:rsidR="001A650C" w:rsidRPr="001B3CED" w:rsidRDefault="001A650C" w:rsidP="001A650C">
      <w:pPr>
        <w:tabs>
          <w:tab w:val="left" w:pos="2610"/>
        </w:tabs>
        <w:ind w:right="360" w:firstLine="1080"/>
        <w:jc w:val="center"/>
        <w:rPr>
          <w:rFonts w:ascii="Arial" w:hAnsi="Arial" w:cs="Arial"/>
          <w:i/>
          <w:iCs/>
          <w:sz w:val="24"/>
          <w:szCs w:val="24"/>
        </w:rPr>
      </w:pPr>
      <w:r w:rsidRPr="001B3CED">
        <w:rPr>
          <w:rFonts w:ascii="Arial" w:hAnsi="Arial" w:cs="Arial"/>
          <w:sz w:val="24"/>
          <w:szCs w:val="24"/>
        </w:rPr>
        <w:tab/>
      </w:r>
      <w:r w:rsidRPr="001B3CED">
        <w:rPr>
          <w:rFonts w:ascii="Arial" w:hAnsi="Arial" w:cs="Arial"/>
          <w:i/>
          <w:iCs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86360</wp:posOffset>
            </wp:positionV>
            <wp:extent cx="1143000" cy="279400"/>
            <wp:effectExtent l="0" t="0" r="0" b="635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7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B3CED">
        <w:rPr>
          <w:rFonts w:ascii="Arial" w:hAnsi="Arial" w:cs="Arial"/>
          <w:i/>
          <w:iCs/>
          <w:sz w:val="24"/>
          <w:szCs w:val="24"/>
        </w:rPr>
        <w:t>Закрытое акционерное общество «Медицинский центр ЧТПЗ»</w:t>
      </w:r>
    </w:p>
    <w:p w:rsidR="001A650C" w:rsidRPr="001B3CED" w:rsidRDefault="001A650C" w:rsidP="001A650C">
      <w:pPr>
        <w:ind w:right="-6" w:firstLine="108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B3CED">
        <w:rPr>
          <w:rFonts w:ascii="Arial" w:hAnsi="Arial" w:cs="Arial"/>
          <w:i/>
          <w:iCs/>
          <w:sz w:val="24"/>
          <w:szCs w:val="24"/>
        </w:rPr>
        <w:t xml:space="preserve">454129г. Челябинск, ул. Новороссийская, д.85, </w:t>
      </w:r>
      <w:proofErr w:type="spellStart"/>
      <w:proofErr w:type="gramStart"/>
      <w:r w:rsidRPr="001B3CED">
        <w:rPr>
          <w:rFonts w:ascii="Arial" w:hAnsi="Arial" w:cs="Arial"/>
          <w:i/>
          <w:iCs/>
          <w:sz w:val="24"/>
          <w:szCs w:val="24"/>
        </w:rPr>
        <w:t>ул</w:t>
      </w:r>
      <w:proofErr w:type="spellEnd"/>
      <w:proofErr w:type="gramEnd"/>
      <w:r w:rsidRPr="001B3CED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1B3CED">
        <w:rPr>
          <w:rFonts w:ascii="Arial" w:hAnsi="Arial" w:cs="Arial"/>
          <w:i/>
          <w:iCs/>
          <w:sz w:val="24"/>
          <w:szCs w:val="24"/>
        </w:rPr>
        <w:t>Каслинская</w:t>
      </w:r>
      <w:proofErr w:type="spellEnd"/>
      <w:r w:rsidRPr="001B3CED">
        <w:rPr>
          <w:rFonts w:ascii="Arial" w:hAnsi="Arial" w:cs="Arial"/>
          <w:i/>
          <w:iCs/>
          <w:sz w:val="24"/>
          <w:szCs w:val="24"/>
        </w:rPr>
        <w:t>, д.24а</w:t>
      </w:r>
    </w:p>
    <w:p w:rsidR="001A650C" w:rsidRPr="001B3CED" w:rsidRDefault="001A650C" w:rsidP="001A650C">
      <w:pPr>
        <w:ind w:right="-6" w:firstLine="108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  <w:r w:rsidRPr="001B3CED">
        <w:rPr>
          <w:rFonts w:ascii="Arial" w:hAnsi="Arial" w:cs="Arial"/>
          <w:i/>
          <w:iCs/>
          <w:sz w:val="24"/>
          <w:szCs w:val="24"/>
        </w:rPr>
        <w:t xml:space="preserve">факс: (351) </w:t>
      </w:r>
      <w:r w:rsidRPr="001B3CED">
        <w:rPr>
          <w:rFonts w:ascii="Arial" w:hAnsi="Arial" w:cs="Arial"/>
          <w:i/>
          <w:iCs/>
          <w:color w:val="000000"/>
          <w:sz w:val="24"/>
          <w:szCs w:val="24"/>
        </w:rPr>
        <w:t>252-91-13</w:t>
      </w:r>
      <w:r w:rsidRPr="001B3CED">
        <w:rPr>
          <w:rFonts w:ascii="Arial" w:hAnsi="Arial" w:cs="Arial"/>
          <w:i/>
          <w:iCs/>
          <w:sz w:val="24"/>
          <w:szCs w:val="24"/>
        </w:rPr>
        <w:t xml:space="preserve">; </w:t>
      </w:r>
      <w:proofErr w:type="spellStart"/>
      <w:r w:rsidRPr="001B3CED">
        <w:rPr>
          <w:rFonts w:ascii="Arial" w:hAnsi="Arial" w:cs="Arial"/>
          <w:i/>
          <w:iCs/>
          <w:sz w:val="24"/>
          <w:szCs w:val="24"/>
        </w:rPr>
        <w:t>адм</w:t>
      </w:r>
      <w:proofErr w:type="spellEnd"/>
      <w:r w:rsidRPr="001B3CED">
        <w:rPr>
          <w:rFonts w:ascii="Arial" w:hAnsi="Arial" w:cs="Arial"/>
          <w:i/>
          <w:sz w:val="24"/>
          <w:szCs w:val="24"/>
        </w:rPr>
        <w:t xml:space="preserve">: </w:t>
      </w:r>
      <w:r w:rsidRPr="001B3CED">
        <w:rPr>
          <w:rFonts w:ascii="Arial" w:hAnsi="Arial" w:cs="Arial"/>
          <w:i/>
          <w:color w:val="000000"/>
          <w:sz w:val="24"/>
          <w:szCs w:val="24"/>
        </w:rPr>
        <w:t>240-03-03</w:t>
      </w:r>
      <w:r w:rsidRPr="001B3CED">
        <w:rPr>
          <w:rFonts w:ascii="Arial" w:hAnsi="Arial" w:cs="Arial"/>
          <w:sz w:val="24"/>
          <w:szCs w:val="24"/>
        </w:rPr>
        <w:t xml:space="preserve">  </w:t>
      </w:r>
      <w:hyperlink r:id="rId7" w:history="1">
        <w:r w:rsidRPr="001B3CED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http</w:t>
        </w:r>
        <w:r w:rsidRPr="001B3CED">
          <w:rPr>
            <w:rStyle w:val="a3"/>
            <w:rFonts w:ascii="Arial" w:hAnsi="Arial" w:cs="Arial"/>
            <w:i/>
            <w:iCs/>
            <w:sz w:val="24"/>
            <w:szCs w:val="24"/>
          </w:rPr>
          <w:t>://</w:t>
        </w:r>
        <w:r w:rsidRPr="001B3CED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www</w:t>
        </w:r>
        <w:r w:rsidRPr="001B3CED">
          <w:rPr>
            <w:rStyle w:val="a3"/>
            <w:rFonts w:ascii="Arial" w:hAnsi="Arial" w:cs="Arial"/>
            <w:i/>
            <w:iCs/>
            <w:sz w:val="24"/>
            <w:szCs w:val="24"/>
          </w:rPr>
          <w:t>.</w:t>
        </w:r>
        <w:r w:rsidRPr="001B3CED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mc</w:t>
        </w:r>
        <w:r w:rsidRPr="001B3CED">
          <w:rPr>
            <w:rStyle w:val="a3"/>
            <w:rFonts w:ascii="Arial" w:hAnsi="Arial" w:cs="Arial"/>
            <w:i/>
            <w:iCs/>
            <w:sz w:val="24"/>
            <w:szCs w:val="24"/>
          </w:rPr>
          <w:t>-</w:t>
        </w:r>
        <w:proofErr w:type="spellStart"/>
        <w:r w:rsidRPr="001B3CED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chtpz</w:t>
        </w:r>
        <w:proofErr w:type="spellEnd"/>
        <w:r w:rsidRPr="001B3CED">
          <w:rPr>
            <w:rStyle w:val="a3"/>
            <w:rFonts w:ascii="Arial" w:hAnsi="Arial" w:cs="Arial"/>
            <w:i/>
            <w:iCs/>
            <w:sz w:val="24"/>
            <w:szCs w:val="24"/>
          </w:rPr>
          <w:t>.</w:t>
        </w:r>
        <w:proofErr w:type="spellStart"/>
        <w:r w:rsidRPr="001B3CED">
          <w:rPr>
            <w:rStyle w:val="a3"/>
            <w:rFonts w:ascii="Arial" w:hAnsi="Arial" w:cs="Arial"/>
            <w:i/>
            <w:iCs/>
            <w:sz w:val="24"/>
            <w:szCs w:val="24"/>
            <w:lang w:val="en-US"/>
          </w:rPr>
          <w:t>ru</w:t>
        </w:r>
        <w:proofErr w:type="spellEnd"/>
      </w:hyperlink>
    </w:p>
    <w:p w:rsidR="001A650C" w:rsidRPr="001B3CED" w:rsidRDefault="001A650C" w:rsidP="001A650C">
      <w:pPr>
        <w:ind w:right="-6" w:firstLine="1080"/>
        <w:jc w:val="center"/>
        <w:rPr>
          <w:rFonts w:ascii="Arial" w:hAnsi="Arial" w:cs="Arial"/>
          <w:i/>
          <w:iCs/>
          <w:color w:val="000000"/>
          <w:sz w:val="24"/>
          <w:szCs w:val="24"/>
        </w:rPr>
      </w:pPr>
    </w:p>
    <w:p w:rsidR="002417DB" w:rsidRPr="001B3CED" w:rsidRDefault="002417DB" w:rsidP="001A650C">
      <w:pPr>
        <w:tabs>
          <w:tab w:val="left" w:pos="1200"/>
        </w:tabs>
        <w:rPr>
          <w:rFonts w:ascii="Arial" w:hAnsi="Arial" w:cs="Arial"/>
          <w:sz w:val="24"/>
          <w:szCs w:val="24"/>
        </w:rPr>
      </w:pPr>
    </w:p>
    <w:sectPr w:rsidR="002417DB" w:rsidRPr="001B3CED" w:rsidSect="00305B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E2101"/>
    <w:multiLevelType w:val="multilevel"/>
    <w:tmpl w:val="5D9A3F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>
    <w:nsid w:val="1D68457E"/>
    <w:multiLevelType w:val="hybridMultilevel"/>
    <w:tmpl w:val="6AA24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72A96"/>
    <w:multiLevelType w:val="hybridMultilevel"/>
    <w:tmpl w:val="360AA9D0"/>
    <w:lvl w:ilvl="0" w:tplc="025025A2">
      <w:start w:val="12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4533B8A"/>
    <w:multiLevelType w:val="hybridMultilevel"/>
    <w:tmpl w:val="84F8C4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1472"/>
    <w:multiLevelType w:val="hybridMultilevel"/>
    <w:tmpl w:val="0BA64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E06DAB"/>
    <w:multiLevelType w:val="hybridMultilevel"/>
    <w:tmpl w:val="18E69C34"/>
    <w:lvl w:ilvl="0" w:tplc="FF7CF114">
      <w:start w:val="14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08" w:hanging="360"/>
      </w:pPr>
    </w:lvl>
    <w:lvl w:ilvl="2" w:tplc="0419001B" w:tentative="1">
      <w:start w:val="1"/>
      <w:numFmt w:val="lowerRoman"/>
      <w:lvlText w:val="%3."/>
      <w:lvlJc w:val="right"/>
      <w:pPr>
        <w:ind w:left="5628" w:hanging="180"/>
      </w:pPr>
    </w:lvl>
    <w:lvl w:ilvl="3" w:tplc="0419000F" w:tentative="1">
      <w:start w:val="1"/>
      <w:numFmt w:val="decimal"/>
      <w:lvlText w:val="%4."/>
      <w:lvlJc w:val="left"/>
      <w:pPr>
        <w:ind w:left="6348" w:hanging="360"/>
      </w:pPr>
    </w:lvl>
    <w:lvl w:ilvl="4" w:tplc="04190019" w:tentative="1">
      <w:start w:val="1"/>
      <w:numFmt w:val="lowerLetter"/>
      <w:lvlText w:val="%5."/>
      <w:lvlJc w:val="left"/>
      <w:pPr>
        <w:ind w:left="7068" w:hanging="360"/>
      </w:pPr>
    </w:lvl>
    <w:lvl w:ilvl="5" w:tplc="0419001B" w:tentative="1">
      <w:start w:val="1"/>
      <w:numFmt w:val="lowerRoman"/>
      <w:lvlText w:val="%6."/>
      <w:lvlJc w:val="right"/>
      <w:pPr>
        <w:ind w:left="7788" w:hanging="180"/>
      </w:pPr>
    </w:lvl>
    <w:lvl w:ilvl="6" w:tplc="0419000F" w:tentative="1">
      <w:start w:val="1"/>
      <w:numFmt w:val="decimal"/>
      <w:lvlText w:val="%7."/>
      <w:lvlJc w:val="left"/>
      <w:pPr>
        <w:ind w:left="8508" w:hanging="360"/>
      </w:pPr>
    </w:lvl>
    <w:lvl w:ilvl="7" w:tplc="04190019" w:tentative="1">
      <w:start w:val="1"/>
      <w:numFmt w:val="lowerLetter"/>
      <w:lvlText w:val="%8."/>
      <w:lvlJc w:val="left"/>
      <w:pPr>
        <w:ind w:left="9228" w:hanging="360"/>
      </w:pPr>
    </w:lvl>
    <w:lvl w:ilvl="8" w:tplc="0419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6">
    <w:nsid w:val="6F0C7462"/>
    <w:multiLevelType w:val="hybridMultilevel"/>
    <w:tmpl w:val="38E06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3D2CFD"/>
    <w:multiLevelType w:val="hybridMultilevel"/>
    <w:tmpl w:val="96141434"/>
    <w:lvl w:ilvl="0" w:tplc="4BA0AE7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2274"/>
    <w:rsid w:val="00004C3F"/>
    <w:rsid w:val="00024F63"/>
    <w:rsid w:val="0003492E"/>
    <w:rsid w:val="00045500"/>
    <w:rsid w:val="000559EE"/>
    <w:rsid w:val="0008515A"/>
    <w:rsid w:val="000F6F06"/>
    <w:rsid w:val="00114AC0"/>
    <w:rsid w:val="00165D0F"/>
    <w:rsid w:val="00193F64"/>
    <w:rsid w:val="001A650C"/>
    <w:rsid w:val="001B3CED"/>
    <w:rsid w:val="001C6153"/>
    <w:rsid w:val="001F2274"/>
    <w:rsid w:val="002417DB"/>
    <w:rsid w:val="002451AA"/>
    <w:rsid w:val="002463A7"/>
    <w:rsid w:val="00270C5C"/>
    <w:rsid w:val="002D0038"/>
    <w:rsid w:val="00305B78"/>
    <w:rsid w:val="00320900"/>
    <w:rsid w:val="003365DA"/>
    <w:rsid w:val="00344771"/>
    <w:rsid w:val="00353267"/>
    <w:rsid w:val="00353F0B"/>
    <w:rsid w:val="00374EA0"/>
    <w:rsid w:val="003848D9"/>
    <w:rsid w:val="003A7D68"/>
    <w:rsid w:val="003E0838"/>
    <w:rsid w:val="00436E3C"/>
    <w:rsid w:val="004629C9"/>
    <w:rsid w:val="004A28DA"/>
    <w:rsid w:val="004B7E1F"/>
    <w:rsid w:val="004C4BCE"/>
    <w:rsid w:val="005E4A16"/>
    <w:rsid w:val="005F3C39"/>
    <w:rsid w:val="006B408D"/>
    <w:rsid w:val="006C32CA"/>
    <w:rsid w:val="00731D69"/>
    <w:rsid w:val="00752814"/>
    <w:rsid w:val="00770115"/>
    <w:rsid w:val="0078504C"/>
    <w:rsid w:val="00786B41"/>
    <w:rsid w:val="007C065C"/>
    <w:rsid w:val="007D0537"/>
    <w:rsid w:val="00816B41"/>
    <w:rsid w:val="00841A04"/>
    <w:rsid w:val="00854CC6"/>
    <w:rsid w:val="008A1BA3"/>
    <w:rsid w:val="008B4BAC"/>
    <w:rsid w:val="00940C1D"/>
    <w:rsid w:val="00984F1A"/>
    <w:rsid w:val="00995D5C"/>
    <w:rsid w:val="00A85825"/>
    <w:rsid w:val="00AA714B"/>
    <w:rsid w:val="00AF46B4"/>
    <w:rsid w:val="00B0612B"/>
    <w:rsid w:val="00B17035"/>
    <w:rsid w:val="00B41E92"/>
    <w:rsid w:val="00B53842"/>
    <w:rsid w:val="00B6078B"/>
    <w:rsid w:val="00BF4315"/>
    <w:rsid w:val="00C57B3A"/>
    <w:rsid w:val="00CC2C3E"/>
    <w:rsid w:val="00D2455B"/>
    <w:rsid w:val="00D25133"/>
    <w:rsid w:val="00D92BD6"/>
    <w:rsid w:val="00DC5584"/>
    <w:rsid w:val="00DD0FC4"/>
    <w:rsid w:val="00DD49EF"/>
    <w:rsid w:val="00DE549E"/>
    <w:rsid w:val="00DF1CDA"/>
    <w:rsid w:val="00DF62EC"/>
    <w:rsid w:val="00E13402"/>
    <w:rsid w:val="00E13FFD"/>
    <w:rsid w:val="00E4567A"/>
    <w:rsid w:val="00E47E77"/>
    <w:rsid w:val="00E67B02"/>
    <w:rsid w:val="00EE6136"/>
    <w:rsid w:val="00F17463"/>
    <w:rsid w:val="00F3019F"/>
    <w:rsid w:val="00FB1D25"/>
    <w:rsid w:val="00FC65EB"/>
    <w:rsid w:val="00FD29C5"/>
    <w:rsid w:val="00FE2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65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B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8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A650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B4B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-chtpz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FE54C-EB62-4017-ABE5-2BE2885097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1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"МЦ ЧТПЗ"</Company>
  <LinksUpToDate>false</LinksUpToDate>
  <CharactersWithSpaces>5424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Татьяна Юрьевна</dc:creator>
  <cp:keywords/>
  <dc:description/>
  <cp:lastModifiedBy>L.Nesmiyanova</cp:lastModifiedBy>
  <cp:revision>45</cp:revision>
  <cp:lastPrinted>2017-01-19T05:56:00Z</cp:lastPrinted>
  <dcterms:created xsi:type="dcterms:W3CDTF">2017-01-18T10:53:00Z</dcterms:created>
  <dcterms:modified xsi:type="dcterms:W3CDTF">2017-07-27T05:42:00Z</dcterms:modified>
</cp:coreProperties>
</file>